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5D" w:rsidRPr="00F07150" w:rsidRDefault="00EC555D" w:rsidP="00EC555D">
      <w:pPr>
        <w:pStyle w:val="1"/>
        <w:spacing w:before="0" w:after="0" w:line="400" w:lineRule="exact"/>
        <w:jc w:val="center"/>
        <w:rPr>
          <w:rFonts w:ascii="方正小标宋_GBK" w:eastAsia="方正小标宋_GBK"/>
          <w:sz w:val="36"/>
          <w:szCs w:val="36"/>
        </w:rPr>
      </w:pPr>
      <w:r w:rsidRPr="00F07150">
        <w:rPr>
          <w:rFonts w:ascii="方正小标宋_GBK" w:eastAsia="方正小标宋_GBK" w:hint="eastAsia"/>
          <w:sz w:val="36"/>
          <w:szCs w:val="36"/>
        </w:rPr>
        <w:t>泰州市</w:t>
      </w:r>
      <w:r w:rsidRPr="00F07150">
        <w:rPr>
          <w:rFonts w:ascii="方正小标宋_GBK" w:eastAsia="方正小标宋_GBK"/>
          <w:sz w:val="36"/>
          <w:szCs w:val="36"/>
        </w:rPr>
        <w:t>2019</w:t>
      </w:r>
      <w:r w:rsidRPr="00F07150">
        <w:rPr>
          <w:rFonts w:ascii="方正小标宋_GBK" w:eastAsia="方正小标宋_GBK" w:hint="eastAsia"/>
          <w:sz w:val="36"/>
          <w:szCs w:val="36"/>
        </w:rPr>
        <w:t>年重点排污单位名录</w:t>
      </w:r>
    </w:p>
    <w:p w:rsidR="00EC555D" w:rsidRPr="005B4534" w:rsidRDefault="00EC555D" w:rsidP="00EC555D">
      <w:pPr>
        <w:pStyle w:val="1"/>
        <w:spacing w:before="0" w:after="0" w:line="400" w:lineRule="exact"/>
        <w:rPr>
          <w:rFonts w:ascii="方正黑体_GBK" w:eastAsia="方正黑体_GBK" w:hAnsi="方正黑体_GBK" w:cs="方正黑体_GBK"/>
          <w:b w:val="0"/>
          <w:bCs/>
          <w:sz w:val="28"/>
          <w:szCs w:val="28"/>
        </w:rPr>
      </w:pPr>
      <w:r w:rsidRPr="005B4534">
        <w:rPr>
          <w:rFonts w:ascii="方正黑体_GBK" w:eastAsia="方正黑体_GBK" w:hAnsi="方正黑体_GBK" w:cs="方正黑体_GBK" w:hint="eastAsia"/>
          <w:b w:val="0"/>
          <w:bCs/>
          <w:sz w:val="28"/>
          <w:szCs w:val="28"/>
        </w:rPr>
        <w:t>一、水环境重点排污单位名录</w:t>
      </w:r>
    </w:p>
    <w:tbl>
      <w:tblPr>
        <w:tblW w:w="0" w:type="auto"/>
        <w:jc w:val="center"/>
        <w:tblInd w:w="-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9"/>
        <w:gridCol w:w="850"/>
        <w:gridCol w:w="2835"/>
        <w:gridCol w:w="2126"/>
        <w:gridCol w:w="2127"/>
        <w:gridCol w:w="2268"/>
        <w:gridCol w:w="3529"/>
      </w:tblGrid>
      <w:tr w:rsidR="00EC555D" w:rsidRPr="00242718" w:rsidTr="00AF56F9">
        <w:trPr>
          <w:trHeight w:val="743"/>
          <w:jc w:val="center"/>
        </w:trPr>
        <w:tc>
          <w:tcPr>
            <w:tcW w:w="6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市（区）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企业详细名称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经纬度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排污许可证编码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主要污染物</w:t>
            </w:r>
          </w:p>
        </w:tc>
      </w:tr>
      <w:tr w:rsidR="00EC555D" w:rsidRPr="00242718" w:rsidTr="00AF56F9">
        <w:trPr>
          <w:trHeight w:val="665"/>
          <w:jc w:val="center"/>
        </w:trPr>
        <w:tc>
          <w:tcPr>
            <w:tcW w:w="629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帝斯曼江山制药（江苏）有限公司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91321200608774282B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E：120°17′1.26″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N：32°01′20.68″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321282-2016-020094-A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江苏京伦染织有限公司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91321282841104330C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E：120°15′16.52″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N：31°57′49.95″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91321282841104330C001P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江苏华明实业有限公司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91321200608774282B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E：120°15′4.82″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N：31°57′28.48″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321282-2018-020024-A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皓月汽车安全系统技术股份有限公司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9132000070399227XR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E：120°09′55.62″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N：31°59′25.15″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321282-2017-030515-A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靖江市久盛印染有限公司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91321282718669782P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E：120°16′53.00″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N：32°05.61″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91321282718669782P001P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靖江市华晟重金属防控有限公司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91321282583722848M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E：120°24′10.77″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N：32°03′8.20″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91321282583722848M001P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靖江市永固轿配涂装厂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91321282714115168W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E：120°18′4.36″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N：32°02′50.06″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91321282714115168W001P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江苏汇同水处理发展有限公司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91320293767397242X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E：120°12′24.30″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N：31°57′57.71″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321282-2017-050492-A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COD、氨氮、总氮、总磷</w:t>
            </w:r>
          </w:p>
        </w:tc>
      </w:tr>
      <w:tr w:rsidR="00EC555D" w:rsidRPr="00242718" w:rsidTr="00AF56F9">
        <w:trPr>
          <w:trHeight w:val="558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靖江市华汇城市污水处理有限公司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91321282743945080C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E：120°15′10.21″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N：31°57′48.89″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321282-2018-020047-A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COD、氨氮、总氮、总磷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靖江市新港污水处理有限公司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9132128268587587XG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E：120°25′59.41″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N：32°04′16.73″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321282-2017-010073-A</w:t>
            </w:r>
          </w:p>
        </w:tc>
        <w:tc>
          <w:tcPr>
            <w:tcW w:w="3529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泰兴市昇科化工有限公司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913200000763777527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E：119°56′28″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N：32°7′49″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泰州百力化学股份有限公司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91321200757314343N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91321200757314343N001P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新浦化学（泰兴）有限公司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913212836087847472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N：32°8′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913212836087847472001P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江苏中丹化工技术有限公司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913212837186141249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N：32°8′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913212837186141249001P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</w:t>
            </w:r>
          </w:p>
        </w:tc>
      </w:tr>
      <w:tr w:rsidR="00EC555D" w:rsidRPr="00242718" w:rsidTr="00AF56F9">
        <w:trPr>
          <w:trHeight w:val="6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江苏常隆农化有限公司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91321283693315266Y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E：119°55′47″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N：32°9′57″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91321283694504851W001P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7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济川药业集团有限公司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14117930-7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N：32°8′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913212831411793153001P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COD、总磷</w:t>
            </w:r>
          </w:p>
        </w:tc>
      </w:tr>
      <w:tr w:rsidR="00EC555D" w:rsidRPr="00242718" w:rsidTr="00AF56F9">
        <w:trPr>
          <w:trHeight w:val="70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泰兴市滨江污水处理有限公司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74372465-9（0）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E：119°55′58″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N：32°7′16″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71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江苏南方水务有限公司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56686134-4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E：120°13′26″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N：32°15′19″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7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江苏兴达钢帘线股份有限公司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14265053500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E：120°06′02″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N：32°43′18″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9132000014265053550019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双乐颜料股份有限公司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14265267X00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10' 48"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45' 0"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68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泰州市正阳麦芽有限公司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91321281758499124H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53' 3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.7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42' 27"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7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江苏新蕾麦芽有限公司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91321281774689980H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50' 8"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51' 8.8"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7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江苏双蝶集团有限公司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77866898400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E：119°88′29″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N：32°71′69″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91321281142655846F0019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兴化市戴南镇城北污水处理有限公司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69546967-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E：120°08′35″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N：32°45′9.7″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76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兴化市城南污水处理厂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76651377-400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E：119°88′58″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N：32°92′62″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兴化市洁源污水处理有限公司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57378408-4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E：119°47′44″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N：32°52′59″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泰州紫光水业有限公司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91321202744831683T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E：119°56′54″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N：32°28′27″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COD、氨氮、总磷、总氮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梅兰化工集团有限公司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91321200141850316G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E：119°52′55″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N：32°29′47″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氟化物、三氯甲烷、石油类、四氯化碳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泰州浩普投资有限公司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91321200751443566T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E：119°53′52″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N：32°30′12″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91321200751443566T001P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泰州吉泰毛纺织染厂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91321200141850594X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E：119°54′5″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N：32°30′4″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91321200141850594X001P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泰州石油化工有限责任公司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91321200141864312Q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E：119°53′1″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N：32°30′43″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91321200141864312Q001P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甲苯、硫化物、生化需氧量、总磷、总氮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泰州市金州城北污水处理厂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91321200670969662E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E：119°55′11″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N：32°28′34″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COD、氨氮、总磷、总氮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泰州市九龙污水处理厂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91321202795375921Y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E：119°50′14″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N：32°30′29″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COD、氨氮、总磷、总氮</w:t>
            </w:r>
          </w:p>
        </w:tc>
      </w:tr>
      <w:tr w:rsidR="00EC555D" w:rsidRPr="00242718" w:rsidTr="00AF56F9">
        <w:trPr>
          <w:trHeight w:val="74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泰州市泰通电镀有限公司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C65E8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91321200744831800P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1D" w:rsidRPr="00242718" w:rsidRDefault="0019191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E：119°49′25″</w:t>
            </w:r>
          </w:p>
          <w:p w:rsidR="00EC555D" w:rsidRPr="00242718" w:rsidRDefault="0019191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N：32°29′17″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C65E8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91321200744831800P001P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COD、氨氮</w:t>
            </w:r>
            <w:r w:rsidR="0019191D" w:rsidRPr="00242718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、总铬、六价铬、石油类、总镍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扬子江药业集团有限公司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728698763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53' 12"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18' 38"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COD、氨氮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泰州市港城污水处理有限公司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68299147X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55' 1.7"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12' 47.8"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COD、</w:t>
            </w:r>
            <w:r w:rsidRPr="00242718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氨氮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207BF3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hyperlink w:anchor=" " w:history="1">
              <w:r w:rsidR="00EC555D" w:rsidRPr="00242718">
                <w:rPr>
                  <w:rStyle w:val="a5"/>
                  <w:rFonts w:ascii="方正仿宋_GBK" w:eastAsia="方正仿宋_GBK" w:hAnsi="Arial" w:cs="Arial" w:hint="eastAsia"/>
                  <w:color w:val="auto"/>
                  <w:sz w:val="18"/>
                  <w:szCs w:val="18"/>
                </w:rPr>
                <w:t>江苏维达印染有限公司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91321204758980786K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31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48' 13.8"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39' 3.9"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91321204758980786K001P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COD、氨氮、总氮、总磷、苯胺、BOD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泰州桑德水务有限公司（城区污水处理厂）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913212006955407316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9' 2"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31' 32.8"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正在办理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COD、氨氮、总氮、总磷、悬浮物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泰州桑德水务有限公司（溱潼污水处理厂）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913212006955407316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23' 7.6"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2' 32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姜环证第1602002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COD、氨氮、总氮、总磷、悬浮物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可胜科技（泰州）有限公司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913212915969303555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E：119°52＇26＂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N：32°24＇55＂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可利科技（泰州）有限公司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91321291MA1MK93018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E：119°52＇8＂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N：32°24＇46＂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COD、氨氮、总磷、石油类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巨腾电子科技（泰州）有限公司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91321291MA1MJ2FK78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E：119°53＇16＂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N：32°25＇48＂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泰州东联化工有限公司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91321291767373371N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E：119°52＇5＂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N：32°18＇35＂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91321291767373371N001P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COD、氨氮、总磷、石油类、挥发酚</w:t>
            </w:r>
          </w:p>
        </w:tc>
      </w:tr>
      <w:tr w:rsidR="00EC555D" w:rsidRPr="00242718" w:rsidTr="00AF56F9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中海油气（泰州）石化有限公司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91321291746841914Q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E：119°52＇14＂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N：32°18＇16＂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91321291746841914Q001P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COD、氨氮、总磷、石油类、挥发酚</w:t>
            </w:r>
          </w:p>
        </w:tc>
      </w:tr>
      <w:tr w:rsidR="00EC555D" w:rsidRPr="00242718" w:rsidTr="00AF56F9">
        <w:trPr>
          <w:trHeight w:val="72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亚同环保水处理（泰州）有限公司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91321291699361968E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  <w:vertAlign w:val="superscript"/>
              </w:rPr>
              <w:t>°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53＇47＂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  <w:vertAlign w:val="superscript"/>
              </w:rPr>
              <w:t>°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26＇7＂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、氨氮、总氮、总磷</w:t>
            </w:r>
          </w:p>
        </w:tc>
      </w:tr>
      <w:tr w:rsidR="00AF56F9" w:rsidRPr="00242718" w:rsidTr="00AF56F9">
        <w:trPr>
          <w:trHeight w:val="72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凯发新泉水务（泰州）有限公司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913212917658804256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  <w:vertAlign w:val="superscript"/>
              </w:rPr>
              <w:t>°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51＇58＂</w:t>
            </w:r>
          </w:p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  <w:vertAlign w:val="superscript"/>
              </w:rPr>
              <w:t>°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19＇4＂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9" w:rsidRPr="00242718" w:rsidRDefault="00AF56F9" w:rsidP="00230C83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COD</w:t>
            </w:r>
            <w:r w:rsidRPr="00242718">
              <w:rPr>
                <w:rFonts w:ascii="方正仿宋_GBK" w:eastAsia="方正仿宋_GBK" w:hAnsi="Times New Roman" w:hint="eastAsia"/>
                <w:kern w:val="0"/>
                <w:sz w:val="18"/>
                <w:szCs w:val="18"/>
              </w:rPr>
              <w:t>、氨氮、总氮、总磷</w:t>
            </w:r>
          </w:p>
        </w:tc>
      </w:tr>
    </w:tbl>
    <w:p w:rsidR="00EC555D" w:rsidRPr="00242718" w:rsidRDefault="00EC555D" w:rsidP="00EC555D">
      <w:pPr>
        <w:pStyle w:val="1"/>
        <w:spacing w:before="0" w:after="0" w:line="240" w:lineRule="auto"/>
        <w:rPr>
          <w:rFonts w:ascii="方正黑体_GBK" w:eastAsia="方正黑体_GBK" w:hAnsi="方正黑体_GBK" w:cs="方正黑体_GBK"/>
          <w:b w:val="0"/>
          <w:bCs/>
          <w:sz w:val="28"/>
          <w:szCs w:val="28"/>
        </w:rPr>
      </w:pPr>
      <w:r w:rsidRPr="00242718">
        <w:rPr>
          <w:rFonts w:ascii="方正黑体_GBK" w:eastAsia="方正黑体_GBK" w:hAnsi="方正黑体_GBK" w:cs="方正黑体_GBK" w:hint="eastAsia"/>
          <w:b w:val="0"/>
          <w:bCs/>
          <w:sz w:val="28"/>
          <w:szCs w:val="28"/>
        </w:rPr>
        <w:lastRenderedPageBreak/>
        <w:t>二、大气环境重点排污单位名录</w:t>
      </w:r>
    </w:p>
    <w:tbl>
      <w:tblPr>
        <w:tblW w:w="14362" w:type="dxa"/>
        <w:jc w:val="center"/>
        <w:tblInd w:w="-5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8"/>
        <w:gridCol w:w="850"/>
        <w:gridCol w:w="2835"/>
        <w:gridCol w:w="2126"/>
        <w:gridCol w:w="2127"/>
        <w:gridCol w:w="2268"/>
        <w:gridCol w:w="3528"/>
      </w:tblGrid>
      <w:tr w:rsidR="00EC555D" w:rsidRPr="00242718" w:rsidTr="00C65E8D">
        <w:trPr>
          <w:trHeight w:val="495"/>
          <w:jc w:val="center"/>
        </w:trPr>
        <w:tc>
          <w:tcPr>
            <w:tcW w:w="62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市（区）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企业详细名称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统一社会信用代码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经纬度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排污许可证编码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主要污染物</w:t>
            </w:r>
          </w:p>
        </w:tc>
      </w:tr>
      <w:tr w:rsidR="00EC555D" w:rsidRPr="00242718" w:rsidTr="00C65E8D">
        <w:trPr>
          <w:trHeight w:val="211"/>
          <w:jc w:val="center"/>
        </w:trPr>
        <w:tc>
          <w:tcPr>
            <w:tcW w:w="628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江苏国信靖江发电有限公司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9132128275204185X8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E：120°23′7.61″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N：32°01′53.45″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9132128275204185X8001P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二氧化硫、氮氧化物、烟（粉）尘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靖江苏源热电有限公司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913212827487380804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E：120°15′7.91″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N：31°57′44.39″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913212827487380804001P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二氧化硫、氮氧化物、烟（粉）尘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江苏长强钢铁有限公司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91320293753943310B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E：120°11′27.20″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N：31°57′1.14″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91320293753943310B001P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二氧化硫、氮氧化物、烟（粉）尘</w:t>
            </w:r>
          </w:p>
        </w:tc>
      </w:tr>
      <w:tr w:rsidR="00EC555D" w:rsidRPr="00242718" w:rsidTr="00C65E8D">
        <w:trPr>
          <w:trHeight w:val="598"/>
          <w:jc w:val="center"/>
        </w:trPr>
        <w:tc>
          <w:tcPr>
            <w:tcW w:w="628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靖江特殊钢有限公司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91321282683503589R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E：120°28′6.43″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N：32°05′10.56″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91321282683503589R001P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二氧化硫、氮氧化物、烟（粉）尘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江苏新时代造船有限公司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91320000768299185N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E：120°26′10.36″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N：32°03′54.42″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321282-2018-010001-B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挥发性有机物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江苏新扬子造船有限公司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913202937673754229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E：120°10′32.50″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N：31°57′46.69″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挥发性有机物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帝斯曼江山制药（江苏）有限公司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91321200608774282B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E：120°17′11.26″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N：32°01′35.00″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321282-2016-020094-A</w:t>
            </w:r>
          </w:p>
        </w:tc>
        <w:tc>
          <w:tcPr>
            <w:tcW w:w="3528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挥发性有机物</w:t>
            </w:r>
          </w:p>
        </w:tc>
      </w:tr>
      <w:tr w:rsidR="00EC555D" w:rsidRPr="00242718" w:rsidTr="001159BA">
        <w:trPr>
          <w:trHeight w:val="65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新浦化学（泰兴）有限公司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913212836087847472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N：32°8′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913212836087847472001P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1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烟（粉）尘</w:t>
            </w: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、</w:t>
            </w:r>
          </w:p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挥发性有机物</w:t>
            </w:r>
          </w:p>
        </w:tc>
      </w:tr>
      <w:tr w:rsidR="00EC555D" w:rsidRPr="00242718" w:rsidTr="001159BA">
        <w:trPr>
          <w:trHeight w:val="56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江苏奥喜埃化工有限公司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913200006720112473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E：119°57′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N：32°13′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913200006720112473001P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烟（粉）尘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泰兴市昇科化工有限公司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913200000763777527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E：119°56′28″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N：32°7′49″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21"/>
              </w:rPr>
              <w:t>二氧化硫、</w:t>
            </w: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氮氧化物、挥发性有机物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爱森（中国）絮凝剂有限公司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913212837039960270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E：119°55′33″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N：32°53′21″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挥发性有机物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泰州梅兰热电有限公司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913212007635817981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E：119°52′39″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N：32°30′15″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913212007635817981001P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氮氧化物、二氧化硫、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烟（粉）尘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国家能源集团泰州发电有限公司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75796619x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55' 13.09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10' 34.93"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9132120075796619XM001P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1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烟（粉）尘</w:t>
            </w:r>
            <w:r w:rsidR="0019191D"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、</w:t>
            </w: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汞及其化合物</w:t>
            </w:r>
            <w:r w:rsidR="0019191D" w:rsidRPr="00242718">
              <w:rPr>
                <w:rFonts w:ascii="方正仿宋_GBK" w:eastAsia="方正仿宋_GBK" w:hint="eastAsia"/>
                <w:sz w:val="18"/>
                <w:szCs w:val="18"/>
              </w:rPr>
              <w:t>、</w:t>
            </w: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氨</w:t>
            </w:r>
            <w:r w:rsidR="0019191D" w:rsidRPr="00242718">
              <w:rPr>
                <w:rFonts w:ascii="方正仿宋_GBK" w:eastAsia="方正仿宋_GBK" w:hint="eastAsia"/>
                <w:sz w:val="18"/>
                <w:szCs w:val="18"/>
              </w:rPr>
              <w:t>、</w:t>
            </w:r>
          </w:p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非甲烷碳氢化合物，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泰州金泰环保热电有限公司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913212917439143057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E：119°51＇54＂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N：32°19＇6＂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913212917439143057001P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二氧化硫、氮氧化物、颗粒物、VOCs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江苏联美生物能源有限公司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91321291664932011T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E：119°53＇22＂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N：32°25＇4＂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91321291664932011T001P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二氧化硫、氮氧化物、颗粒物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泰州东联化工有限公司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91321291767373371N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E：119°52＇5＂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N：32°18＇35＂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91321291767373371N001P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二氧化硫、氮氧化物、VOCs</w:t>
            </w:r>
          </w:p>
        </w:tc>
      </w:tr>
      <w:tr w:rsidR="00EC555D" w:rsidRPr="00242718" w:rsidTr="00C65E8D">
        <w:trPr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中海油气（泰州）石化有限公司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91321291746841914Q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E：119°52＇14＂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N：32°18＇16＂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91321291746841914Q001P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二氧化硫、氮氧化物、VOCs</w:t>
            </w:r>
          </w:p>
        </w:tc>
      </w:tr>
    </w:tbl>
    <w:p w:rsidR="00EC555D" w:rsidRPr="00242718" w:rsidRDefault="00EC555D" w:rsidP="00EC555D">
      <w:pPr>
        <w:pStyle w:val="1"/>
        <w:spacing w:before="0" w:after="0" w:line="400" w:lineRule="exact"/>
        <w:rPr>
          <w:rFonts w:ascii="方正黑体_GBK" w:eastAsia="方正黑体_GBK" w:hAnsi="方正黑体_GBK" w:cs="方正黑体_GBK"/>
          <w:b w:val="0"/>
          <w:bCs/>
          <w:sz w:val="28"/>
          <w:szCs w:val="28"/>
        </w:rPr>
      </w:pPr>
      <w:r w:rsidRPr="00242718">
        <w:rPr>
          <w:rFonts w:ascii="方正黑体_GBK" w:eastAsia="方正黑体_GBK" w:hAnsi="方正黑体_GBK" w:cs="方正黑体_GBK" w:hint="eastAsia"/>
          <w:b w:val="0"/>
          <w:bCs/>
          <w:sz w:val="28"/>
          <w:szCs w:val="28"/>
        </w:rPr>
        <w:t>三、土壤环境污染重点监管单位名录</w:t>
      </w:r>
    </w:p>
    <w:tbl>
      <w:tblPr>
        <w:tblW w:w="14439" w:type="dxa"/>
        <w:jc w:val="center"/>
        <w:tblInd w:w="-6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850"/>
        <w:gridCol w:w="2835"/>
        <w:gridCol w:w="2126"/>
        <w:gridCol w:w="2127"/>
        <w:gridCol w:w="2268"/>
        <w:gridCol w:w="3566"/>
      </w:tblGrid>
      <w:tr w:rsidR="00EC555D" w:rsidRPr="00242718" w:rsidTr="009D4AE8">
        <w:trPr>
          <w:trHeight w:val="495"/>
          <w:jc w:val="center"/>
        </w:trPr>
        <w:tc>
          <w:tcPr>
            <w:tcW w:w="667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市（区）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企业详细名称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经纬度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排污许可证编码</w:t>
            </w: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主要污染物</w:t>
            </w:r>
          </w:p>
        </w:tc>
      </w:tr>
      <w:tr w:rsidR="00EC555D" w:rsidRPr="00242718" w:rsidTr="001159BA">
        <w:trPr>
          <w:trHeight w:val="656"/>
          <w:jc w:val="center"/>
        </w:trPr>
        <w:tc>
          <w:tcPr>
            <w:tcW w:w="667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靖江市华晟重金属防控有限公司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91321282583722848M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E：120°24′10.77″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N：32°03′8.20″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91321282583722848M001P</w:t>
            </w: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1159BA">
        <w:trPr>
          <w:trHeight w:val="552"/>
          <w:jc w:val="center"/>
        </w:trPr>
        <w:tc>
          <w:tcPr>
            <w:tcW w:w="667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江苏科睿坦电子科技有限公司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91321282MA1MFU9XX1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E：120°16′31.20″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N：32°04′2.80″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废酸、废碱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江苏福牌新材料有限公司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91321282796132243P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E：120°14′35.84″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N：32°0′34.31″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321282-2018-020073-B</w:t>
            </w: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铅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noWrap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江苏长强钢铁有限公司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91320293753943310B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E：120°11′27.20″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N：31°57′1.14″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91320293753943310B001P</w:t>
            </w: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noWrap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靖江特殊钢有限公司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91321282683503589R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E：120°28′6.43″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N：32°05′10.56″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91321282683503589R001P</w:t>
            </w: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重金属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835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江苏福牌新材料有限公司</w:t>
            </w:r>
          </w:p>
        </w:tc>
        <w:tc>
          <w:tcPr>
            <w:tcW w:w="2126" w:type="dxa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91321282796132243P</w:t>
            </w:r>
          </w:p>
        </w:tc>
        <w:tc>
          <w:tcPr>
            <w:tcW w:w="2127" w:type="dxa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E：120°14′35.84″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 xml:space="preserve">N：32°0′34.31″ </w:t>
            </w:r>
          </w:p>
        </w:tc>
        <w:tc>
          <w:tcPr>
            <w:tcW w:w="2268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321282-2018-020073-B</w:t>
            </w:r>
          </w:p>
        </w:tc>
        <w:tc>
          <w:tcPr>
            <w:tcW w:w="3566" w:type="dxa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铅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爱森（中国）絮凝剂有限公司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913212837039960270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E：119°55′33″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N：32°53′21″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泰州联成化学工业有限公司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91321283674872665A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56' 6.2196"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10' 5.7246"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91321283674872665A001P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泰兴市扬子医药化工有限公司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91321283729014722X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33' 17.28"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4' 20.9994"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新浦化学（泰兴）有限公司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913212836087847472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E：119°55′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N：32°8′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913212836087847472001P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泰兴市三峰环保能源有限公司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913212836087857150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33' 17.28"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9' 9.381"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双乐颜料泰兴市有限公司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91321283677043782N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56' 16.43"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8' 54.96"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泰兴金燕化学科技有限公司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321200400016349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22' 47.99"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0' 35.99"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泰兴市昇科化工有限公司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913200000763777527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E：119°56′28″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N：32°7′49″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泰兴市福昌环保科技有限公司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91321283753236288E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E：119°56′2.68″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N：32°7′42.88″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江苏爱科固体废物处理有限公司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913212833308680998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56' 34.63"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9' 52.21"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泰州联泰固废处置有限公司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91321283078211641B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E：119°56＇28＂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N：32°13＇26＂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泰兴协联众达化学有限公司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91321283666380935Y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119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="0019191D"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57' 2.19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32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7' 34.13"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21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泰兴冶炼厂有限公司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91321283141164244H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119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56' 54.10"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32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</w:t>
            </w:r>
            <w:r w:rsidR="0019191D"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9' </w:t>
            </w:r>
            <w:r w:rsidR="0019191D"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6.28"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21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泰州联泰化学科技有限公司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9132128369130555M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119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56' 28.32"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32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="0019191D"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10' </w:t>
            </w:r>
            <w:r w:rsidR="0019191D"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1.82"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21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泰兴市康盛再生资源有限公司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>321283000201512240023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119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56' 50.19"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32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>°</w:t>
            </w:r>
            <w:r w:rsidR="0019191D" w:rsidRPr="00242718">
              <w:rPr>
                <w:rFonts w:ascii="方正仿宋_GBK" w:eastAsia="方正仿宋_GBK" w:hAnsi="微软雅黑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42718">
              <w:rPr>
                <w:rFonts w:ascii="方正仿宋_GBK" w:eastAsia="方正仿宋_GBK" w:hAnsi="微软雅黑"/>
                <w:sz w:val="18"/>
                <w:szCs w:val="18"/>
                <w:shd w:val="clear" w:color="auto" w:fill="FFFFFF"/>
              </w:rPr>
              <w:t xml:space="preserve"> 8' 23.94"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</w:pPr>
            <w:r w:rsidRPr="00242718"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21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江苏恒嘉再生资源有限公司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69788477-3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E：120°16′09″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N：32°73′94″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江苏美乐肥料有限公司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72522803-7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E：119°83′76″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N：32°88′6″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泰州明锋资源再生科技有限公司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06327145-7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E：120°03′34.55″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N：32°75′75.80″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泰州市科源水处理有限公司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56425985-1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E：120°01′34.00″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N：32°44′55.59″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兴化市利克废金属再生有限公司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66961801-3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</w:t>
            </w:r>
            <w:r w:rsidRPr="00242718">
              <w:rPr>
                <w:rFonts w:ascii="方正仿宋_GBK" w:hAnsi="Arial" w:cs="Arial" w:hint="eastAsia"/>
                <w:sz w:val="18"/>
                <w:szCs w:val="18"/>
              </w:rPr>
              <w:t>º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38'至120</w:t>
            </w:r>
            <w:r w:rsidRPr="00242718">
              <w:rPr>
                <w:rFonts w:ascii="方正仿宋_GBK" w:hAnsi="Arial" w:cs="Arial" w:hint="eastAsia"/>
                <w:sz w:val="18"/>
                <w:szCs w:val="18"/>
              </w:rPr>
              <w:t>º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18'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</w:t>
            </w:r>
            <w:r w:rsidRPr="00242718">
              <w:rPr>
                <w:rFonts w:ascii="方正仿宋_GBK" w:hAnsi="Arial" w:cs="Arial" w:hint="eastAsia"/>
                <w:sz w:val="18"/>
                <w:szCs w:val="18"/>
              </w:rPr>
              <w:t>º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40'至33</w:t>
            </w:r>
            <w:r w:rsidRPr="00242718">
              <w:rPr>
                <w:rFonts w:ascii="方正仿宋_GBK" w:hAnsi="Arial" w:cs="Arial" w:hint="eastAsia"/>
                <w:sz w:val="18"/>
                <w:szCs w:val="18"/>
              </w:rPr>
              <w:t>º</w:t>
            </w: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14'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泰州惠民固废处置有限公司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32401552-4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E：120°01′43.82″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N：32°45′15.42″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1159BA">
        <w:trPr>
          <w:trHeight w:val="65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泰州华昊废金属综合利用有限公司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30209112-0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E：119°52′ 46″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 47′23″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242718">
              <w:rPr>
                <w:rFonts w:ascii="方正仿宋_GBK" w:eastAsia="方正仿宋_GBK" w:hAnsi="宋体" w:hint="eastAsia"/>
                <w:kern w:val="0"/>
                <w:sz w:val="18"/>
                <w:szCs w:val="18"/>
              </w:rPr>
              <w:t>江苏兴达钢帘线股份有限公司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14265053500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120°06′02″</w:t>
            </w:r>
          </w:p>
          <w:p w:rsidR="00EC555D" w:rsidRPr="00242718" w:rsidRDefault="00EC555D" w:rsidP="0019191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32°43′18″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9132000014265053550019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242718">
              <w:rPr>
                <w:rFonts w:ascii="方正仿宋_GBK" w:eastAsia="方正仿宋_GBK" w:hAnsi="宋体" w:hint="eastAsia"/>
                <w:kern w:val="0"/>
                <w:sz w:val="18"/>
                <w:szCs w:val="18"/>
              </w:rPr>
              <w:t>双乐颜料股份有限公司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14265267X00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 xml:space="preserve"> 10' 48"</w:t>
            </w:r>
          </w:p>
          <w:p w:rsidR="00EC555D" w:rsidRPr="00242718" w:rsidRDefault="00EC555D" w:rsidP="0019191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 xml:space="preserve"> 45' 0"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宋体" w:hint="eastAsia"/>
                <w:kern w:val="0"/>
                <w:sz w:val="18"/>
                <w:szCs w:val="18"/>
              </w:rPr>
              <w:t>江苏锦明再生资源有限公司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91321281331160500W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19191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/>
                <w:sz w:val="18"/>
                <w:szCs w:val="18"/>
              </w:rPr>
              <w:t xml:space="preserve"> 2' 42.82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/>
                <w:sz w:val="18"/>
                <w:szCs w:val="18"/>
              </w:rPr>
              <w:t xml:space="preserve"> 45' 2.50</w:t>
            </w:r>
            <w:r w:rsidRPr="00242718">
              <w:rPr>
                <w:rFonts w:ascii="方正仿宋_GBK" w:eastAsia="方正仿宋_GBK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66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泰州泰通电镀有限公司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91321200744831800P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E：119°49′25″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N：32°29′17″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91321200744831800P001P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六价铬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泰州亚星电镀厂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91321202703973802C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E：119°49′1″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N：32°28′59″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91321202703973802C001P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总锌、总镍、总格、六价铬</w:t>
            </w:r>
          </w:p>
        </w:tc>
      </w:tr>
      <w:tr w:rsidR="00EC555D" w:rsidRPr="00242718" w:rsidTr="009D4AE8">
        <w:trPr>
          <w:trHeight w:val="74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梅兰化工集团有限公司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91321200141850316G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E：119°52′55″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N：32°29′47″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海陵区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泰州石油化工有限责任公司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91321200141864312Q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E：119°53′1″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N：32°30′43″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66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泰州市百川再生资源有限公司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567789946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58' 7.55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21' 36.37"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70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泰州市中浦再生资源利用有限公司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565288304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1' 42.67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20' 26.05"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75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江苏明浩新能源发展有限公司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91321200050207747A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56' 18.48"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13' 26.69"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91321200050207747A001P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挥发性有机物，总氮，五日生化需氧量，总有机碳，硫化物，挥发酚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富彤化学有限公司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76737312-8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56' 31.92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13' 15.01"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江苏海企化工仓储股份有限公司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77541515-6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54' 2.41"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14' 29.04"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69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泰州友润电子科技股份有限公司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68492200-5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55' 34.34"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14' 27.07"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91321200684922005Q001P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硫酸雾,氰化氢，总氰化物，总镍，</w:t>
            </w:r>
            <w:r w:rsidRPr="00242718">
              <w:rPr>
                <w:rFonts w:ascii="方正仿宋_GBK" w:eastAsia="方正仿宋_GBK" w:hAnsi="Microsoft Yahei" w:cs="宋体" w:hint="eastAsia"/>
                <w:kern w:val="0"/>
                <w:sz w:val="18"/>
                <w:szCs w:val="18"/>
              </w:rPr>
              <w:t>总银，总铜</w:t>
            </w:r>
          </w:p>
          <w:tbl>
            <w:tblPr>
              <w:tblW w:w="13965" w:type="dxa"/>
              <w:tblInd w:w="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65"/>
            </w:tblGrid>
            <w:tr w:rsidR="00EC555D" w:rsidRPr="00242718" w:rsidTr="00C65E8D">
              <w:tc>
                <w:tcPr>
                  <w:tcW w:w="13965" w:type="dxa"/>
                  <w:shd w:val="clear" w:color="auto" w:fill="FFFFFF"/>
                  <w:vAlign w:val="center"/>
                  <w:hideMark/>
                </w:tcPr>
                <w:p w:rsidR="00EC555D" w:rsidRPr="00242718" w:rsidRDefault="00EC555D" w:rsidP="00C65E8D">
                  <w:pPr>
                    <w:widowControl/>
                    <w:wordWrap w:val="0"/>
                    <w:spacing w:after="150" w:line="270" w:lineRule="atLeast"/>
                    <w:jc w:val="left"/>
                    <w:rPr>
                      <w:rFonts w:ascii="方正仿宋_GBK" w:eastAsia="方正仿宋_GBK" w:hAnsi="Microsoft Yahei" w:cs="宋体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EC555D" w:rsidRPr="00242718" w:rsidTr="009D4AE8">
        <w:trPr>
          <w:trHeight w:val="5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泰州市博泰电子有限公司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spacing w:line="400" w:lineRule="exact"/>
              <w:jc w:val="center"/>
              <w:rPr>
                <w:rFonts w:ascii="方正仿宋_GBK" w:eastAsia="方正仿宋_GBK" w:hAnsi="微软雅黑"/>
                <w:sz w:val="18"/>
                <w:szCs w:val="18"/>
              </w:rPr>
            </w:pPr>
            <w:r w:rsidRPr="00242718">
              <w:rPr>
                <w:rFonts w:ascii="方正仿宋_GBK" w:eastAsia="方正仿宋_GBK" w:hAnsi="微软雅黑" w:hint="eastAsia"/>
                <w:sz w:val="18"/>
                <w:szCs w:val="18"/>
              </w:rPr>
              <w:t>78271192-2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119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56' 22.09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 w:cs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hAnsi="Arial" w:cs="Arial"/>
                <w:sz w:val="18"/>
                <w:szCs w:val="18"/>
              </w:rPr>
              <w:t xml:space="preserve"> 13' 36.65"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159BA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方正仿宋_GBK" w:hint="eastAsia"/>
                <w:kern w:val="0"/>
                <w:sz w:val="18"/>
                <w:szCs w:val="18"/>
              </w:rPr>
              <w:t>江苏瑞孚再生资源有限公司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913212047520105438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2' 13.63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39' 5.33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姜环证第1505001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二氧化硫、氮氧化物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方正仿宋_GBK" w:hint="eastAsia"/>
                <w:kern w:val="0"/>
                <w:sz w:val="18"/>
                <w:szCs w:val="18"/>
              </w:rPr>
              <w:t>泰州市四通再生资源有限公司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91321204321264461D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12' 32.54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29' 27.57"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姜环证第1506003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二甲基乙酰胺、乙二醇单丁醚、三乙醇胺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方正仿宋_GBK" w:hint="eastAsia"/>
                <w:kern w:val="0"/>
                <w:sz w:val="18"/>
                <w:szCs w:val="18"/>
              </w:rPr>
              <w:t>泰州市涂瑞装饰材料有限公司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91321204MA1MUCMF87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5' 51.17"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29' 58.86"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正在办理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甲苯、二甲苯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jc w:val="center"/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方正仿宋_GBK" w:hint="eastAsia"/>
                <w:kern w:val="0"/>
                <w:sz w:val="18"/>
                <w:szCs w:val="18"/>
              </w:rPr>
              <w:t>泰州市佳豪再生资源回收有限公司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91321204MA1MY1AA2Q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7' 33.74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27' 18.34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正在办理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二氧化硫</w:t>
            </w:r>
          </w:p>
        </w:tc>
      </w:tr>
      <w:tr w:rsidR="00EC555D" w:rsidRPr="00242718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方正仿宋_GBK" w:hint="eastAsia"/>
                <w:kern w:val="0"/>
                <w:sz w:val="18"/>
                <w:szCs w:val="18"/>
              </w:rPr>
              <w:t>江苏恒茂再生能源有限公司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91321204768288718C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9' 47.44"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hAnsi="Arial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="0019191D"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22' 30.78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姜环证第1612001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二氧化硫，烟尘</w:t>
            </w:r>
          </w:p>
        </w:tc>
      </w:tr>
      <w:tr w:rsidR="00EC555D" w:rsidRPr="00242718" w:rsidTr="009D4AE8">
        <w:trPr>
          <w:trHeight w:val="5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Pr="00242718" w:rsidRDefault="00EC555D" w:rsidP="00C65E8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242718">
              <w:rPr>
                <w:rFonts w:ascii="方正仿宋_GBK" w:eastAsia="方正仿宋_GBK" w:hint="eastAsia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方正仿宋_GBK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方正仿宋_GBK" w:hint="eastAsia"/>
                <w:kern w:val="0"/>
                <w:sz w:val="18"/>
                <w:szCs w:val="18"/>
              </w:rPr>
              <w:t>江苏双登集团有限公司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 xml:space="preserve">913212005884511277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120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4' 8.91"</w:t>
            </w: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 xml:space="preserve"> </w:t>
            </w:r>
          </w:p>
          <w:p w:rsidR="00EC555D" w:rsidRPr="00242718" w:rsidRDefault="00EC555D" w:rsidP="0019191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32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>°</w:t>
            </w:r>
            <w:r w:rsidRPr="00242718">
              <w:rPr>
                <w:rFonts w:ascii="方正仿宋_GBK" w:eastAsia="方正仿宋_GBK" w:cs="宋体"/>
                <w:kern w:val="0"/>
                <w:sz w:val="18"/>
                <w:szCs w:val="18"/>
              </w:rPr>
              <w:t xml:space="preserve"> 31' 34.21"</w:t>
            </w: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   姜环证第1613004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242718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242718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危险废物</w:t>
            </w:r>
          </w:p>
        </w:tc>
      </w:tr>
      <w:tr w:rsidR="00EC555D" w:rsidRPr="00F07150" w:rsidTr="009D4AE8">
        <w:trPr>
          <w:trHeight w:val="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5D" w:rsidRDefault="00EC555D" w:rsidP="00C65E8D">
            <w:pPr>
              <w:jc w:val="center"/>
              <w:rPr>
                <w:rFonts w:ascii="方正仿宋_GBK" w:eastAsia="方正仿宋_GBK" w:hAnsi="宋体" w:cs="宋体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F07150" w:rsidRDefault="00EC555D" w:rsidP="009D4AE8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  <w:r w:rsidRPr="00F07150">
              <w:rPr>
                <w:rFonts w:ascii="方正仿宋_GBK" w:eastAsia="方正仿宋_GBK" w:cs="宋体" w:hint="eastAsia"/>
                <w:kern w:val="0"/>
                <w:sz w:val="18"/>
                <w:szCs w:val="18"/>
              </w:rPr>
              <w:t>医药高新区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F07150" w:rsidRDefault="00EC555D" w:rsidP="00C65E8D">
            <w:pPr>
              <w:widowControl/>
              <w:jc w:val="center"/>
              <w:rPr>
                <w:rFonts w:asci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 w:rsidRPr="00F07150">
              <w:rPr>
                <w:rFonts w:ascii="方正仿宋_GBK" w:eastAsia="方正仿宋_GBK" w:cs="方正仿宋_GBK" w:hint="eastAsia"/>
                <w:color w:val="000000"/>
                <w:kern w:val="0"/>
                <w:sz w:val="18"/>
                <w:szCs w:val="18"/>
              </w:rPr>
              <w:t>泰州市瑞康再生资源利用有限公司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F07150" w:rsidRDefault="00EC555D" w:rsidP="00C65E8D">
            <w:pPr>
              <w:widowControl/>
              <w:jc w:val="center"/>
              <w:rPr>
                <w:rFonts w:ascii="方正仿宋_GBK" w:eastAsia="方正仿宋_GBK" w:cs="宋体"/>
                <w:color w:val="000000"/>
                <w:kern w:val="0"/>
                <w:sz w:val="18"/>
                <w:szCs w:val="18"/>
              </w:rPr>
            </w:pPr>
            <w:r w:rsidRPr="00F07150">
              <w:rPr>
                <w:rFonts w:ascii="方正仿宋_GBK" w:eastAsia="方正仿宋_GBK" w:cs="宋体" w:hint="eastAsia"/>
                <w:color w:val="000000"/>
                <w:kern w:val="0"/>
                <w:sz w:val="18"/>
                <w:szCs w:val="18"/>
              </w:rPr>
              <w:t>913212915525332192()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F07150" w:rsidRDefault="00EC555D" w:rsidP="0019191D">
            <w:pPr>
              <w:widowControl/>
              <w:jc w:val="center"/>
              <w:rPr>
                <w:rFonts w:ascii="方正仿宋_GBK" w:eastAsia="方正仿宋_GBK" w:cs="宋体"/>
                <w:color w:val="000000"/>
                <w:kern w:val="0"/>
                <w:sz w:val="18"/>
                <w:szCs w:val="18"/>
              </w:rPr>
            </w:pPr>
            <w:r w:rsidRPr="00F07150">
              <w:rPr>
                <w:rFonts w:ascii="方正仿宋_GBK" w:eastAsia="方正仿宋_GBK" w:hAnsi="Arial" w:cs="Arial" w:hint="eastAsia"/>
                <w:sz w:val="18"/>
                <w:szCs w:val="18"/>
              </w:rPr>
              <w:t>E：</w:t>
            </w:r>
            <w:r w:rsidRPr="00F07150">
              <w:rPr>
                <w:rFonts w:ascii="方正仿宋_GBK" w:eastAsia="方正仿宋_GBK" w:cs="宋体" w:hint="eastAsia"/>
                <w:color w:val="000000"/>
                <w:kern w:val="0"/>
                <w:sz w:val="18"/>
                <w:szCs w:val="18"/>
              </w:rPr>
              <w:t>119°52＇56＂</w:t>
            </w:r>
          </w:p>
          <w:p w:rsidR="00EC555D" w:rsidRPr="00F07150" w:rsidRDefault="00EC555D" w:rsidP="0019191D">
            <w:pPr>
              <w:widowControl/>
              <w:jc w:val="center"/>
              <w:rPr>
                <w:rFonts w:ascii="方正仿宋_GBK" w:eastAsia="方正仿宋_GBK" w:cs="宋体"/>
                <w:color w:val="000000"/>
                <w:kern w:val="0"/>
                <w:sz w:val="18"/>
                <w:szCs w:val="18"/>
              </w:rPr>
            </w:pPr>
            <w:r w:rsidRPr="00F07150">
              <w:rPr>
                <w:rFonts w:ascii="方正仿宋_GBK" w:eastAsia="方正仿宋_GBK" w:hAnsi="Arial" w:cs="Arial" w:hint="eastAsia"/>
                <w:sz w:val="18"/>
                <w:szCs w:val="18"/>
              </w:rPr>
              <w:t>N：</w:t>
            </w:r>
            <w:r w:rsidRPr="00F07150">
              <w:rPr>
                <w:rFonts w:ascii="方正仿宋_GBK" w:eastAsia="方正仿宋_GBK" w:cs="宋体" w:hint="eastAsia"/>
                <w:color w:val="000000"/>
                <w:kern w:val="0"/>
                <w:sz w:val="18"/>
                <w:szCs w:val="18"/>
              </w:rPr>
              <w:t>32°24＇56＂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F07150" w:rsidRDefault="00EC555D" w:rsidP="00C65E8D">
            <w:pPr>
              <w:widowControl/>
              <w:jc w:val="center"/>
              <w:rPr>
                <w:rFonts w:ascii="方正仿宋_GBK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5D" w:rsidRPr="00F07150" w:rsidRDefault="00EC555D" w:rsidP="00C65E8D">
            <w:pPr>
              <w:widowControl/>
              <w:jc w:val="center"/>
              <w:rPr>
                <w:rFonts w:ascii="方正仿宋_GBK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18"/>
                <w:szCs w:val="18"/>
              </w:rPr>
              <w:t>危</w:t>
            </w:r>
            <w:r w:rsidRPr="00F07150">
              <w:rPr>
                <w:rFonts w:ascii="方正仿宋_GBK" w:eastAsia="方正仿宋_GBK" w:cs="宋体" w:hint="eastAsia"/>
                <w:color w:val="000000"/>
                <w:kern w:val="0"/>
                <w:sz w:val="18"/>
                <w:szCs w:val="18"/>
              </w:rPr>
              <w:t>废</w:t>
            </w:r>
          </w:p>
        </w:tc>
      </w:tr>
    </w:tbl>
    <w:p w:rsidR="00EC555D" w:rsidRPr="00B8445C" w:rsidRDefault="00EC555D" w:rsidP="00EC555D">
      <w:pPr>
        <w:rPr>
          <w:rFonts w:eastAsia="华文中宋"/>
          <w:sz w:val="36"/>
        </w:rPr>
      </w:pPr>
    </w:p>
    <w:p w:rsidR="00EC555D" w:rsidRDefault="00EC555D" w:rsidP="00EC555D"/>
    <w:p w:rsidR="00EC555D" w:rsidRDefault="00EC555D" w:rsidP="00EC555D"/>
    <w:p w:rsidR="00EC555D" w:rsidRDefault="00EC555D" w:rsidP="00EC555D"/>
    <w:p w:rsidR="009A0253" w:rsidRDefault="009A0253"/>
    <w:sectPr w:rsidR="009A0253" w:rsidSect="00EC55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F5" w:rsidRPr="007A2C50" w:rsidRDefault="00960BF5" w:rsidP="00EC555D">
      <w:pPr>
        <w:rPr>
          <w:rFonts w:ascii="Tahoma" w:hAnsi="Tahoma"/>
          <w:sz w:val="24"/>
        </w:rPr>
      </w:pPr>
      <w:r>
        <w:separator/>
      </w:r>
    </w:p>
  </w:endnote>
  <w:endnote w:type="continuationSeparator" w:id="1">
    <w:p w:rsidR="00960BF5" w:rsidRPr="007A2C50" w:rsidRDefault="00960BF5" w:rsidP="00EC555D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F5" w:rsidRPr="007A2C50" w:rsidRDefault="00960BF5" w:rsidP="00EC555D">
      <w:pPr>
        <w:rPr>
          <w:rFonts w:ascii="Tahoma" w:hAnsi="Tahoma"/>
          <w:sz w:val="24"/>
        </w:rPr>
      </w:pPr>
      <w:r>
        <w:separator/>
      </w:r>
    </w:p>
  </w:footnote>
  <w:footnote w:type="continuationSeparator" w:id="1">
    <w:p w:rsidR="00960BF5" w:rsidRPr="007A2C50" w:rsidRDefault="00960BF5" w:rsidP="00EC555D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55D"/>
    <w:rsid w:val="001159BA"/>
    <w:rsid w:val="0019191D"/>
    <w:rsid w:val="001B00F5"/>
    <w:rsid w:val="001D3C46"/>
    <w:rsid w:val="00207BF3"/>
    <w:rsid w:val="00242718"/>
    <w:rsid w:val="002D3D71"/>
    <w:rsid w:val="00334121"/>
    <w:rsid w:val="00937577"/>
    <w:rsid w:val="00960BF5"/>
    <w:rsid w:val="009A0253"/>
    <w:rsid w:val="009D4AE8"/>
    <w:rsid w:val="00AF56F9"/>
    <w:rsid w:val="00C05113"/>
    <w:rsid w:val="00C65E8D"/>
    <w:rsid w:val="00CE2039"/>
    <w:rsid w:val="00D612A1"/>
    <w:rsid w:val="00E26A61"/>
    <w:rsid w:val="00EC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EC555D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5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55D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EC555D"/>
    <w:rPr>
      <w:rFonts w:ascii="Times New Roman" w:eastAsia="宋体" w:hAnsi="Times New Roman" w:cs="Times New Roman"/>
      <w:b/>
      <w:kern w:val="44"/>
      <w:sz w:val="20"/>
      <w:szCs w:val="20"/>
    </w:rPr>
  </w:style>
  <w:style w:type="character" w:styleId="a5">
    <w:name w:val="Hyperlink"/>
    <w:rsid w:val="00EC555D"/>
    <w:rPr>
      <w:strike w:val="0"/>
      <w:dstrike w:val="0"/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1486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hbj</dc:creator>
  <cp:keywords/>
  <dc:description/>
  <cp:lastModifiedBy>hbj</cp:lastModifiedBy>
  <cp:revision>8</cp:revision>
  <dcterms:created xsi:type="dcterms:W3CDTF">2019-03-29T09:17:00Z</dcterms:created>
  <dcterms:modified xsi:type="dcterms:W3CDTF">2019-04-03T05:45:00Z</dcterms:modified>
</cp:coreProperties>
</file>